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9526" w14:textId="77777777" w:rsidR="00DF36E4" w:rsidRPr="00A044B1" w:rsidRDefault="00DF36E4" w:rsidP="00DF36E4">
      <w:pPr>
        <w:spacing w:after="160" w:line="259" w:lineRule="auto"/>
      </w:pPr>
      <w:r w:rsidRPr="642BE8E8">
        <w:rPr>
          <w:color w:val="000000" w:themeColor="text1"/>
          <w:sz w:val="28"/>
          <w:szCs w:val="28"/>
        </w:rPr>
        <w:t xml:space="preserve">„Prijedlog godišnjeg izvedbenog kurikuluma za Islamski vjeronauk u 7. razredu osnovne škole za školsku godinu </w:t>
      </w:r>
      <w:r w:rsidRPr="00667A0F">
        <w:rPr>
          <w:color w:val="FF0000"/>
          <w:sz w:val="28"/>
          <w:szCs w:val="28"/>
        </w:rPr>
        <w:t>202</w:t>
      </w:r>
      <w:r>
        <w:rPr>
          <w:color w:val="FF0000"/>
          <w:sz w:val="28"/>
          <w:szCs w:val="28"/>
        </w:rPr>
        <w:t>1</w:t>
      </w:r>
      <w:r w:rsidRPr="00667A0F">
        <w:rPr>
          <w:color w:val="FF0000"/>
          <w:sz w:val="28"/>
          <w:szCs w:val="28"/>
        </w:rPr>
        <w:t>./202</w:t>
      </w:r>
      <w:r>
        <w:rPr>
          <w:color w:val="FF0000"/>
          <w:sz w:val="28"/>
          <w:szCs w:val="28"/>
        </w:rPr>
        <w:t>2</w:t>
      </w:r>
      <w:r w:rsidRPr="642BE8E8">
        <w:rPr>
          <w:color w:val="000000" w:themeColor="text1"/>
          <w:sz w:val="28"/>
          <w:szCs w:val="28"/>
        </w:rPr>
        <w:t>.“</w:t>
      </w:r>
      <w:r w:rsidRPr="642BE8E8">
        <w:rPr>
          <w:rFonts w:ascii="Arial" w:eastAsia="Arial" w:hAnsi="Arial" w:cs="Arial"/>
        </w:rPr>
        <w:t xml:space="preserve"> </w:t>
      </w:r>
    </w:p>
    <w:p w14:paraId="71DDB45C" w14:textId="77777777" w:rsidR="00DF36E4" w:rsidRPr="00A044B1" w:rsidRDefault="00DF36E4" w:rsidP="00DF36E4">
      <w:pPr>
        <w:spacing w:after="160" w:line="240" w:lineRule="auto"/>
        <w:jc w:val="both"/>
        <w:rPr>
          <w:rFonts w:ascii="Arial" w:hAnsi="Arial" w:cs="Arial"/>
        </w:rPr>
      </w:pPr>
      <w:r w:rsidRPr="642BE8E8">
        <w:rPr>
          <w:rFonts w:ascii="Arial" w:hAnsi="Arial" w:cs="Arial"/>
          <w:b/>
          <w:bCs/>
          <w:color w:val="000000" w:themeColor="text1"/>
        </w:rPr>
        <w:t>Napomene: </w:t>
      </w:r>
    </w:p>
    <w:p w14:paraId="615D1A71" w14:textId="77777777" w:rsidR="00DF36E4" w:rsidRPr="00A044B1" w:rsidRDefault="00DF36E4" w:rsidP="00DF36E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Prema Modelima i preporukama za provedbu nastave u </w:t>
      </w:r>
      <w:r w:rsidRPr="00667A0F">
        <w:rPr>
          <w:rFonts w:ascii="Arial" w:hAnsi="Arial" w:cs="Arial"/>
          <w:color w:val="FF0000"/>
        </w:rPr>
        <w:t>202</w:t>
      </w:r>
      <w:r>
        <w:rPr>
          <w:rFonts w:ascii="Arial" w:hAnsi="Arial" w:cs="Arial"/>
          <w:color w:val="FF0000"/>
        </w:rPr>
        <w:t>1</w:t>
      </w:r>
      <w:r w:rsidRPr="00667A0F">
        <w:rPr>
          <w:rFonts w:ascii="Arial" w:hAnsi="Arial" w:cs="Arial"/>
          <w:color w:val="FF0000"/>
        </w:rPr>
        <w:t>-202</w:t>
      </w:r>
      <w:r>
        <w:rPr>
          <w:rFonts w:ascii="Arial" w:hAnsi="Arial" w:cs="Arial"/>
          <w:color w:val="FF0000"/>
        </w:rPr>
        <w:t>2</w:t>
      </w:r>
      <w:r w:rsidRPr="00A044B1">
        <w:rPr>
          <w:rFonts w:ascii="Arial" w:hAnsi="Arial" w:cs="Arial"/>
          <w:color w:val="000000"/>
        </w:rPr>
        <w:t xml:space="preserve">. koji preporuča izvođenje nastave u blok-satu, prijedlog GIK-a prilagođen je izvođenju u blok-satu. Jedna podtema namijenjena je za 2 školska sata. </w:t>
      </w:r>
      <w:r w:rsidRPr="007043D1">
        <w:rPr>
          <w:rFonts w:ascii="Arial" w:hAnsi="Arial" w:cs="Arial"/>
          <w:color w:val="FF0000"/>
        </w:rPr>
        <w:t xml:space="preserve">Predložene podteme koje su planirane za 2 školska sata  ujedno su i teme </w:t>
      </w:r>
      <w:proofErr w:type="spellStart"/>
      <w:r w:rsidRPr="007043D1">
        <w:rPr>
          <w:rFonts w:ascii="Arial" w:hAnsi="Arial" w:cs="Arial"/>
          <w:color w:val="FF0000"/>
        </w:rPr>
        <w:t>videolekcija</w:t>
      </w:r>
      <w:proofErr w:type="spellEnd"/>
      <w:r w:rsidRPr="00A044B1">
        <w:rPr>
          <w:rFonts w:ascii="Arial" w:hAnsi="Arial" w:cs="Arial"/>
          <w:color w:val="000000"/>
        </w:rPr>
        <w:t>.</w:t>
      </w:r>
    </w:p>
    <w:p w14:paraId="4BCC45FB" w14:textId="77777777" w:rsidR="00DF36E4" w:rsidRPr="00667A0F" w:rsidRDefault="00DF36E4" w:rsidP="00DF36E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Prva tri tjedna planirati ponavljanje.</w:t>
      </w:r>
    </w:p>
    <w:p w14:paraId="76A57B5B" w14:textId="77777777" w:rsidR="00DF36E4" w:rsidRPr="00A044B1" w:rsidRDefault="00DF36E4" w:rsidP="00DF36E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>Ponavljanje i vrednovanje ostvarenih ishoda odvijaju se kontinuirano tijekom nastavne godine. </w:t>
      </w:r>
    </w:p>
    <w:p w14:paraId="457A55B5" w14:textId="77777777" w:rsidR="00DF36E4" w:rsidRPr="00A044B1" w:rsidRDefault="00DF36E4" w:rsidP="00DF36E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 Pri izradi GIK-a radna skupina za Islamski vjeronauk odlučila se za pluralan pristup pa ćete uočiti da svi </w:t>
      </w:r>
      <w:proofErr w:type="spellStart"/>
      <w:r w:rsidRPr="00A044B1">
        <w:rPr>
          <w:rFonts w:ascii="Arial" w:hAnsi="Arial" w:cs="Arial"/>
          <w:color w:val="000000"/>
        </w:rPr>
        <w:t>kurikulumi</w:t>
      </w:r>
      <w:proofErr w:type="spellEnd"/>
      <w:r w:rsidRPr="00A044B1">
        <w:rPr>
          <w:rFonts w:ascii="Arial" w:hAnsi="Arial" w:cs="Arial"/>
          <w:color w:val="000000"/>
        </w:rPr>
        <w:t xml:space="preserve"> nisu rađeni po istom modelu kako bi se naši vjeroučitelji mogli odlučiti za onaj koji im odgovara ili im se više sviđa.</w:t>
      </w:r>
    </w:p>
    <w:p w14:paraId="0136E024" w14:textId="77777777" w:rsidR="00DF36E4" w:rsidRPr="00A044B1" w:rsidRDefault="00DF36E4" w:rsidP="00DF36E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A044B1">
        <w:rPr>
          <w:rFonts w:ascii="Arial" w:hAnsi="Arial" w:cs="Arial"/>
          <w:color w:val="000000"/>
        </w:rPr>
        <w:t>dova</w:t>
      </w:r>
      <w:proofErr w:type="spellEnd"/>
      <w:r w:rsidRPr="00A044B1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14:paraId="31418152" w14:textId="77777777" w:rsidR="00DF36E4" w:rsidRPr="00A044B1" w:rsidRDefault="00DF36E4" w:rsidP="00DF36E4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tbl>
      <w:tblPr>
        <w:tblW w:w="14026" w:type="dxa"/>
        <w:tblLayout w:type="fixed"/>
        <w:tblLook w:val="0400" w:firstRow="0" w:lastRow="0" w:firstColumn="0" w:lastColumn="0" w:noHBand="0" w:noVBand="1"/>
      </w:tblPr>
      <w:tblGrid>
        <w:gridCol w:w="498"/>
        <w:gridCol w:w="2267"/>
        <w:gridCol w:w="2284"/>
        <w:gridCol w:w="5599"/>
        <w:gridCol w:w="2906"/>
        <w:gridCol w:w="236"/>
        <w:gridCol w:w="236"/>
      </w:tblGrid>
      <w:tr w:rsidR="00DF36E4" w:rsidRPr="00A044B1" w14:paraId="7E133C92" w14:textId="77777777" w:rsidTr="00D45D72">
        <w:tc>
          <w:tcPr>
            <w:tcW w:w="51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0B0221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BR. SATI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5D7B12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MJESEC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476A34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TEMA</w:t>
            </w:r>
            <w:r w:rsidRPr="00A044B1">
              <w:rPr>
                <w:rFonts w:ascii="Arial" w:hAnsi="Arial" w:cs="Arial"/>
                <w:color w:val="000000"/>
              </w:rPr>
              <w:t xml:space="preserve">  </w:t>
            </w:r>
            <w:r w:rsidRPr="00A044B1">
              <w:rPr>
                <w:rFonts w:ascii="Arial" w:hAnsi="Arial" w:cs="Arial"/>
                <w:b/>
                <w:color w:val="000000"/>
              </w:rPr>
              <w:t>I PODTEMA</w:t>
            </w:r>
          </w:p>
        </w:tc>
        <w:tc>
          <w:tcPr>
            <w:tcW w:w="57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C25914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ODGOJNO-OBRAZOVNI ISHODI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23E04EC7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MEĐUPREDMETNE TEME</w:t>
            </w: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6F3ADB2B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3FF6E746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6E4" w:rsidRPr="00A044B1" w14:paraId="69CF1163" w14:textId="77777777" w:rsidTr="00D45D72">
        <w:tc>
          <w:tcPr>
            <w:tcW w:w="51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307AC91" w14:textId="77777777" w:rsidR="00DF36E4" w:rsidRPr="00A044B1" w:rsidRDefault="00DF36E4" w:rsidP="00D45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6 </w:t>
            </w:r>
          </w:p>
          <w:p w14:paraId="18741683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3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905F48" w14:textId="77777777" w:rsidR="00DF36E4" w:rsidRPr="00A044B1" w:rsidRDefault="00DF36E4" w:rsidP="00D45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RUJAN</w:t>
            </w:r>
          </w:p>
          <w:p w14:paraId="15A40FC5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FDBE66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PONAVLJAMO NAUČENO</w:t>
            </w:r>
          </w:p>
          <w:p w14:paraId="0E7E33FD" w14:textId="77777777" w:rsidR="00DF36E4" w:rsidRPr="00A044B1" w:rsidRDefault="00DF36E4" w:rsidP="00DF36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Što smo naučili u 6. razredu?</w:t>
            </w:r>
          </w:p>
          <w:p w14:paraId="1A9D17BA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17A3F17F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07744E16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13E45745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39F4AB2A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7A572D77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7D782BCF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06358E87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HADIS O IMANU, ISLAMU I IHSANU</w:t>
            </w:r>
          </w:p>
          <w:p w14:paraId="4FA97AED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33DDC48B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C9D84B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Utvrđivanje razine ostvarenosti/usvojenosti ključnih odgojno-obrazovnih ishoda iz prethodnog razreda različitim metodama formativnog vrednovanja.</w:t>
            </w:r>
          </w:p>
          <w:p w14:paraId="237BA03F" w14:textId="77777777" w:rsidR="00DF36E4" w:rsidRPr="00A044B1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8BF530C" w14:textId="77777777" w:rsidR="00DF36E4" w:rsidRPr="00A044B1" w:rsidRDefault="00DF36E4" w:rsidP="00D45D72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14:paraId="3EE1DC1C" w14:textId="77777777" w:rsidR="00DF36E4" w:rsidRPr="00A044B1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9C5F576" w14:textId="77777777" w:rsidR="00DF36E4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A66A129" w14:textId="77777777" w:rsidR="00DF36E4" w:rsidRPr="00A044B1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OŠ IV A.7.1.</w:t>
            </w:r>
          </w:p>
          <w:p w14:paraId="0E416DF3" w14:textId="77777777" w:rsidR="00DF36E4" w:rsidRPr="00A044B1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Učenik navodi značaj manifesta i temelja vjere.</w:t>
            </w:r>
          </w:p>
        </w:tc>
        <w:tc>
          <w:tcPr>
            <w:tcW w:w="29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F23C4C3" w14:textId="77777777" w:rsidR="00DF36E4" w:rsidRDefault="00DF36E4" w:rsidP="00D45D72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14:paraId="1A40639B" w14:textId="77777777" w:rsidR="00DF36E4" w:rsidRPr="007F63CB" w:rsidRDefault="00DF36E4" w:rsidP="00D45D72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B.3.4. </w:t>
            </w:r>
            <w:r w:rsidRPr="007F63CB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7F63CB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7F63CB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14:paraId="3339E10A" w14:textId="77777777" w:rsidR="00DF36E4" w:rsidRPr="004B31FD" w:rsidRDefault="00DF36E4" w:rsidP="00D45D72">
            <w:pPr>
              <w:spacing w:after="0" w:line="240" w:lineRule="auto"/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E7B0B28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167E528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6E4" w:rsidRPr="00A044B1" w14:paraId="2DC8B5F1" w14:textId="77777777" w:rsidTr="00D45D72">
        <w:tc>
          <w:tcPr>
            <w:tcW w:w="51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DAE558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3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9D4DC4" w14:textId="77777777" w:rsidR="00DF36E4" w:rsidRPr="00A044B1" w:rsidRDefault="00DF36E4" w:rsidP="00D45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LISTOPAD</w:t>
            </w:r>
          </w:p>
          <w:p w14:paraId="34BD2827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7BA32BD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VJEROVANJE, DJELOVANJE I ESTETIKA</w:t>
            </w:r>
          </w:p>
          <w:p w14:paraId="1D395CF2" w14:textId="77777777" w:rsidR="00DF36E4" w:rsidRPr="00A044B1" w:rsidRDefault="00DF36E4" w:rsidP="00DF36E4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Praktično vjersko djelovanje</w:t>
            </w:r>
          </w:p>
          <w:p w14:paraId="3CAF730D" w14:textId="77777777" w:rsidR="00DF36E4" w:rsidRPr="00A044B1" w:rsidRDefault="00DF36E4" w:rsidP="00DF36E4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Zastupljenost islama u svijetu</w:t>
            </w:r>
          </w:p>
          <w:p w14:paraId="31DD89F9" w14:textId="77777777" w:rsidR="00DF36E4" w:rsidRPr="00A044B1" w:rsidRDefault="00DF36E4" w:rsidP="00DF36E4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Tvoja ulaznica za vjeru</w:t>
            </w:r>
          </w:p>
          <w:p w14:paraId="1B02DD8A" w14:textId="77777777" w:rsidR="00DF36E4" w:rsidRPr="00A044B1" w:rsidRDefault="00DF36E4" w:rsidP="00DF36E4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Jedan je Bog</w:t>
            </w:r>
          </w:p>
          <w:p w14:paraId="57F9C6EE" w14:textId="77777777" w:rsidR="00DF36E4" w:rsidRPr="00A044B1" w:rsidRDefault="00DF36E4" w:rsidP="00DF36E4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Vrijednosti i odlike namaza</w:t>
            </w:r>
          </w:p>
          <w:p w14:paraId="24518376" w14:textId="77777777" w:rsidR="00DF36E4" w:rsidRPr="00A044B1" w:rsidRDefault="00DF36E4" w:rsidP="00DF36E4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Post u ramazanu</w:t>
            </w:r>
          </w:p>
          <w:p w14:paraId="662D0807" w14:textId="77777777" w:rsidR="00DF36E4" w:rsidRPr="00A044B1" w:rsidRDefault="00DF36E4" w:rsidP="00DF36E4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Udijeli bit ćeš bogatiji</w:t>
            </w:r>
          </w:p>
          <w:p w14:paraId="6899DD4A" w14:textId="77777777" w:rsidR="00DF36E4" w:rsidRPr="00A044B1" w:rsidRDefault="00DF36E4" w:rsidP="00DF36E4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Smisao i simbolika hadža</w:t>
            </w:r>
          </w:p>
          <w:p w14:paraId="71CB5D89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21D04210" w14:textId="77777777" w:rsidR="00DF36E4" w:rsidRPr="00A044B1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D832BDD" w14:textId="77777777" w:rsidR="00DF36E4" w:rsidRPr="00A044B1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C36A523" w14:textId="77777777" w:rsidR="00DF36E4" w:rsidRPr="00A044B1" w:rsidRDefault="00DF36E4" w:rsidP="00D45D72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14:paraId="176A001E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8932E8D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OŠ IV C.7.1.</w:t>
            </w:r>
          </w:p>
          <w:p w14:paraId="216DC525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</w:t>
            </w:r>
            <w:r w:rsidRPr="001B5FEE">
              <w:t>čenik obrazlaže i pokazuje koliki je i kakav utjecaj islamskih dužnosti na razvijanje moralnih osobina kod ljudi.</w:t>
            </w:r>
          </w:p>
          <w:p w14:paraId="0B30E1D4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D543D22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3BA2741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780C3A7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1DEABBF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66F7C34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DFCAB1D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13D314F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39958E6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CF4480C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OŠ IV D.7.1.</w:t>
            </w:r>
          </w:p>
          <w:p w14:paraId="527CC731" w14:textId="77777777" w:rsidR="00DF36E4" w:rsidRPr="001B5FEE" w:rsidRDefault="00DF36E4" w:rsidP="00D45D72">
            <w:pPr>
              <w:pStyle w:val="Sadraj1"/>
            </w:pPr>
            <w:r w:rsidRPr="001B5FEE">
              <w:t xml:space="preserve">učenik istražuje i obrazlaže  zašto je hadž vrhunac </w:t>
            </w:r>
            <w:proofErr w:type="spellStart"/>
            <w:r w:rsidRPr="001B5FEE">
              <w:t>ibadeta</w:t>
            </w:r>
            <w:proofErr w:type="spellEnd"/>
            <w:r w:rsidRPr="001B5FEE">
              <w:t xml:space="preserve"> i zašto ima obilježje sveislamskog mirovnog skupa. </w:t>
            </w:r>
          </w:p>
          <w:p w14:paraId="17F28842" w14:textId="77777777" w:rsidR="00DF36E4" w:rsidRPr="00A044B1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E61FD34" w14:textId="77777777" w:rsidR="00DF36E4" w:rsidRDefault="00DF36E4" w:rsidP="00D45D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>. razvoj</w:t>
            </w:r>
          </w:p>
          <w:p w14:paraId="203B9AB2" w14:textId="77777777" w:rsidR="00DF36E4" w:rsidRDefault="00DF36E4" w:rsidP="00D45D7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14:paraId="29AA5A3C" w14:textId="77777777" w:rsidR="00DF36E4" w:rsidRPr="00F45CB0" w:rsidRDefault="00DF36E4" w:rsidP="00D45D72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F45CB0">
              <w:rPr>
                <w:rFonts w:ascii="&amp;quot" w:eastAsia="Times New Roman" w:hAnsi="&amp;quot" w:cs="Times New Roman"/>
                <w:color w:val="231F20"/>
              </w:rPr>
              <w:t>Razvija osobne potencijale.</w:t>
            </w:r>
          </w:p>
          <w:p w14:paraId="075472C9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DC44B55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8ACC33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6E4" w:rsidRPr="00A044B1" w14:paraId="3D3BB0EC" w14:textId="77777777" w:rsidTr="00D45D72">
        <w:tc>
          <w:tcPr>
            <w:tcW w:w="51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F8AA4F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10 </w:t>
            </w:r>
          </w:p>
        </w:tc>
        <w:tc>
          <w:tcPr>
            <w:tcW w:w="23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AA3E50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STUDENI I PROSINAC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32563F2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VJERUJEM U ONO ŠTO NE VIDIM</w:t>
            </w:r>
          </w:p>
          <w:p w14:paraId="0C780F70" w14:textId="77777777" w:rsidR="00DF36E4" w:rsidRPr="00A044B1" w:rsidRDefault="00DF36E4" w:rsidP="00DF36E4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Vjerujem u Allaha i ustrajavam u tome</w:t>
            </w:r>
          </w:p>
          <w:p w14:paraId="74F4EAF7" w14:textId="77777777" w:rsidR="00DF36E4" w:rsidRPr="00A044B1" w:rsidRDefault="00DF36E4" w:rsidP="00DF36E4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Oni su uvijek uz mene</w:t>
            </w:r>
          </w:p>
          <w:p w14:paraId="72E6F72B" w14:textId="77777777" w:rsidR="00DF36E4" w:rsidRPr="00A044B1" w:rsidRDefault="00DF36E4" w:rsidP="00DF36E4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lastRenderedPageBreak/>
              <w:t>I u Knjige vjerujem</w:t>
            </w:r>
          </w:p>
          <w:p w14:paraId="21A52D20" w14:textId="77777777" w:rsidR="00DF36E4" w:rsidRPr="00A044B1" w:rsidRDefault="00DF36E4" w:rsidP="00DF36E4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Volim svoje učitelje i odgajatelje</w:t>
            </w:r>
          </w:p>
          <w:p w14:paraId="58C0EBE1" w14:textId="77777777" w:rsidR="00DF36E4" w:rsidRPr="00A044B1" w:rsidRDefault="00DF36E4" w:rsidP="00DF36E4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Moja djela su zalog za budućnost</w:t>
            </w:r>
          </w:p>
          <w:p w14:paraId="7C260CF9" w14:textId="77777777" w:rsidR="00DF36E4" w:rsidRPr="00A044B1" w:rsidRDefault="00DF36E4" w:rsidP="00DF36E4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Sudbina i određenje</w:t>
            </w:r>
          </w:p>
        </w:tc>
        <w:tc>
          <w:tcPr>
            <w:tcW w:w="57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CC9E6C" w14:textId="77777777" w:rsidR="00DF36E4" w:rsidRPr="00A044B1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lastRenderedPageBreak/>
              <w:t>OŠ IV A.7.1.</w:t>
            </w:r>
          </w:p>
          <w:p w14:paraId="76E679B6" w14:textId="77777777" w:rsidR="00DF36E4" w:rsidRPr="00A044B1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Učenik navodi značaj manifesta i temelja vjere.</w:t>
            </w:r>
          </w:p>
          <w:p w14:paraId="02D82B37" w14:textId="77777777" w:rsidR="00DF36E4" w:rsidRPr="00A044B1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9FE8644" w14:textId="77777777" w:rsidR="00DF36E4" w:rsidRPr="00A044B1" w:rsidRDefault="00DF36E4" w:rsidP="00D45D72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14:paraId="7471BBC3" w14:textId="77777777" w:rsidR="00DF36E4" w:rsidRPr="00A044B1" w:rsidRDefault="00DF36E4" w:rsidP="00D45D7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A3D2F9C" w14:textId="77777777" w:rsidR="00DF36E4" w:rsidRDefault="00DF36E4" w:rsidP="00D45D7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Informacijske i komunikacijske tehnologije</w:t>
            </w:r>
          </w:p>
          <w:p w14:paraId="2858529C" w14:textId="77777777" w:rsidR="00DF36E4" w:rsidRDefault="00DF36E4" w:rsidP="00D45D72">
            <w:pPr>
              <w:spacing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ikt</w:t>
            </w:r>
            <w:proofErr w:type="spellEnd"/>
            <w:r>
              <w:rPr>
                <w:rFonts w:ascii="Arial" w:hAnsi="Arial" w:cs="Arial"/>
              </w:rPr>
              <w:t xml:space="preserve"> B.3.2.</w:t>
            </w:r>
          </w:p>
          <w:p w14:paraId="5F65E377" w14:textId="77777777" w:rsidR="00DF36E4" w:rsidRPr="003B284B" w:rsidRDefault="00DF36E4" w:rsidP="00D45D72">
            <w:pPr>
              <w:spacing w:after="48" w:line="336" w:lineRule="atLeast"/>
              <w:textAlignment w:val="baseline"/>
              <w:rPr>
                <w:rFonts w:ascii="&amp;quot" w:eastAsia="Times New Roman" w:hAnsi="&amp;quot" w:cs="Times New Roman"/>
                <w:color w:val="231F20"/>
              </w:rPr>
            </w:pPr>
            <w:r w:rsidRPr="003B284B">
              <w:rPr>
                <w:rFonts w:ascii="&amp;quot" w:eastAsia="Times New Roman" w:hAnsi="&amp;quot" w:cs="Times New Roman"/>
                <w:color w:val="231F20"/>
              </w:rPr>
              <w:t>Učenik samostalno surađuje s poznatim osobama u sigurnome digitalnom okružju.</w:t>
            </w:r>
          </w:p>
          <w:p w14:paraId="62D4404B" w14:textId="77777777" w:rsidR="00DF36E4" w:rsidRPr="00A044B1" w:rsidRDefault="00DF36E4" w:rsidP="00D45D72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B364F3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3480BE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6E4" w:rsidRPr="00A044B1" w14:paraId="2581802E" w14:textId="77777777" w:rsidTr="00D45D72">
        <w:tc>
          <w:tcPr>
            <w:tcW w:w="51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FF148B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5C3E4ED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SIJEČANJ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321611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NAUČILI SMO U 1. POLUGODIŠTU</w:t>
            </w:r>
          </w:p>
          <w:p w14:paraId="778545F7" w14:textId="77777777" w:rsidR="00DF36E4" w:rsidRPr="00A044B1" w:rsidRDefault="00DF36E4" w:rsidP="00DF36E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Ponavljanje i vježbanje putem digitalnih alata i sadržaja koje učenici izrađuju uz pomoć vjeroučitelja</w:t>
            </w:r>
          </w:p>
        </w:tc>
        <w:tc>
          <w:tcPr>
            <w:tcW w:w="57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DA12FC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</w:p>
          <w:p w14:paraId="1F1729F0" w14:textId="77777777" w:rsidR="00DF36E4" w:rsidRPr="00A044B1" w:rsidRDefault="00DF36E4" w:rsidP="00D45D72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14:paraId="56B08E3D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E4DA0E3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1321FF6E" w14:textId="77777777" w:rsidR="00DF36E4" w:rsidRDefault="00DF36E4" w:rsidP="00D45D72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14:paraId="1A50E612" w14:textId="77777777" w:rsidR="00DF36E4" w:rsidRPr="00A31A74" w:rsidRDefault="00DF36E4" w:rsidP="00D45D72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B.3.4. </w:t>
            </w:r>
            <w:r w:rsidRPr="00A31A74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A31A74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A31A74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14:paraId="2C97027A" w14:textId="77777777" w:rsidR="00DF36E4" w:rsidRDefault="00DF36E4" w:rsidP="00D45D72">
            <w:pPr>
              <w:spacing w:after="0" w:line="240" w:lineRule="auto"/>
            </w:pPr>
          </w:p>
          <w:p w14:paraId="3846D62A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092ECEA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9796CF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6E4" w:rsidRPr="00A044B1" w14:paraId="2419B61F" w14:textId="77777777" w:rsidTr="00D45D72">
        <w:tc>
          <w:tcPr>
            <w:tcW w:w="51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741F3DA6" w14:textId="77777777" w:rsidR="00DF36E4" w:rsidRPr="00A044B1" w:rsidRDefault="00DF36E4" w:rsidP="00D45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6 </w:t>
            </w:r>
          </w:p>
          <w:p w14:paraId="6D8CFA72" w14:textId="77777777" w:rsidR="00DF36E4" w:rsidRPr="00A044B1" w:rsidRDefault="00DF36E4" w:rsidP="00D45D72">
            <w:pPr>
              <w:spacing w:after="24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lastRenderedPageBreak/>
              <w:br/>
            </w:r>
          </w:p>
          <w:p w14:paraId="5470CC0B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065099BE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26B609" w14:textId="77777777" w:rsidR="00DF36E4" w:rsidRPr="00A044B1" w:rsidRDefault="00DF36E4" w:rsidP="00D45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lastRenderedPageBreak/>
              <w:t>VELJAČA</w:t>
            </w:r>
          </w:p>
          <w:p w14:paraId="312250F6" w14:textId="77777777" w:rsidR="00DF36E4" w:rsidRPr="00A044B1" w:rsidRDefault="00DF36E4" w:rsidP="00D45D72">
            <w:pPr>
              <w:spacing w:after="24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lastRenderedPageBreak/>
              <w:br/>
            </w:r>
          </w:p>
          <w:p w14:paraId="0C88B11B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72FF1413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OŽUJAK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B210BE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lastRenderedPageBreak/>
              <w:t>MOJA VJERA JE PRAKTIČNA I FUNKCIONALNA</w:t>
            </w:r>
          </w:p>
          <w:p w14:paraId="50391BF8" w14:textId="77777777" w:rsidR="00DF36E4" w:rsidRPr="00A044B1" w:rsidRDefault="00DF36E4" w:rsidP="00DF36E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Islamsko zakonodavstvo</w:t>
            </w:r>
          </w:p>
          <w:p w14:paraId="39F2D5DB" w14:textId="77777777" w:rsidR="00DF36E4" w:rsidRPr="00A044B1" w:rsidRDefault="00DF36E4" w:rsidP="00DF36E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Uređenje odnosa u islamu</w:t>
            </w:r>
          </w:p>
          <w:p w14:paraId="34030774" w14:textId="77777777" w:rsidR="00DF36E4" w:rsidRPr="00A044B1" w:rsidRDefault="00DF36E4" w:rsidP="00DF36E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Trajno dobro</w:t>
            </w:r>
          </w:p>
          <w:p w14:paraId="7341BF42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C534A2D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2517C48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B19D17C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8868180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B22E44A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49CCE17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E9B0EB6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I OVO JE MOJA VJERA I TRADICIJA</w:t>
            </w:r>
          </w:p>
          <w:p w14:paraId="2D904B76" w14:textId="77777777" w:rsidR="00DF36E4" w:rsidRPr="00A044B1" w:rsidRDefault="00DF36E4" w:rsidP="00DF36E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Blagdani su radost za srce i dušu</w:t>
            </w:r>
          </w:p>
          <w:p w14:paraId="13ABC490" w14:textId="77777777" w:rsidR="00DF36E4" w:rsidRPr="00A044B1" w:rsidRDefault="00DF36E4" w:rsidP="00DF36E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Ramazanski i Kurban bajram</w:t>
            </w:r>
          </w:p>
          <w:p w14:paraId="3FA081DC" w14:textId="77777777" w:rsidR="00DF36E4" w:rsidRPr="00A044B1" w:rsidRDefault="00DF36E4" w:rsidP="00DF36E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Odabrane noći</w:t>
            </w:r>
            <w:r w:rsidRPr="00A044B1">
              <w:rPr>
                <w:rStyle w:val="Referencakrajnjebiljeke"/>
                <w:rFonts w:ascii="Arial" w:hAnsi="Arial" w:cs="Arial"/>
                <w:color w:val="000000"/>
              </w:rPr>
              <w:endnoteReference w:id="1"/>
            </w:r>
          </w:p>
          <w:p w14:paraId="0BA29B95" w14:textId="77777777" w:rsidR="00DF36E4" w:rsidRPr="00A044B1" w:rsidRDefault="00DF36E4" w:rsidP="00DF36E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Projekt: I njima je Bajram</w:t>
            </w:r>
          </w:p>
        </w:tc>
        <w:tc>
          <w:tcPr>
            <w:tcW w:w="57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37619E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7FA8D6F7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OŠ IV B.7.1.</w:t>
            </w:r>
          </w:p>
          <w:p w14:paraId="0B4BC994" w14:textId="77777777" w:rsidR="00DF36E4" w:rsidRPr="00A044B1" w:rsidRDefault="00DF36E4" w:rsidP="00D45D72">
            <w:pPr>
              <w:pStyle w:val="Sadraj1"/>
            </w:pPr>
            <w:r w:rsidRPr="00A044B1">
              <w:t>Učenik definira osnovne pojmove iz šerijatskog prava, daje primjer iz prakse za svaki i praktične primjere s kojima se susreće klasificira prema stupnju obvezatnosti. Zauzima stavove.</w:t>
            </w:r>
          </w:p>
          <w:p w14:paraId="7580F260" w14:textId="77777777" w:rsidR="00DF36E4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  <w:p w14:paraId="6EDF553E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  <w:r>
              <w:t>OŠ IV C</w:t>
            </w:r>
            <w:r w:rsidRPr="001B5FEE">
              <w:t xml:space="preserve"> 7.2. Učenik objašnjava na koji način Islamsko šerijatsko pravo regulira međuljudske odnose i daje poticaj za pravičnost, humanost i darežljivost. Zalaže se za moralne </w:t>
            </w:r>
            <w:r w:rsidRPr="001B5FEE">
              <w:lastRenderedPageBreak/>
              <w:t>vrijednosti koje afirmiraju pozitivne međuljudske odnose, preporučuje ih prijateljima u školi i zajednici.</w:t>
            </w:r>
          </w:p>
          <w:p w14:paraId="08D61BD8" w14:textId="77777777" w:rsidR="00DF36E4" w:rsidRPr="00A044B1" w:rsidRDefault="00DF36E4" w:rsidP="00D45D72">
            <w:pPr>
              <w:pStyle w:val="Sadraj1"/>
            </w:pPr>
            <w:r w:rsidRPr="00A044B1">
              <w:t>OŠ IV A 7.2. Učenik  prepoznaje snagu i utjecaj  vakufa na duhovno i materijalno stanje zajednice…</w:t>
            </w:r>
          </w:p>
          <w:p w14:paraId="18F6EBBD" w14:textId="77777777" w:rsidR="00DF36E4" w:rsidRPr="00A044B1" w:rsidRDefault="00DF36E4" w:rsidP="00D45D72">
            <w:pPr>
              <w:pStyle w:val="Sadraj1"/>
            </w:pPr>
          </w:p>
          <w:p w14:paraId="53BE62F6" w14:textId="77777777" w:rsidR="00DF36E4" w:rsidRPr="00A044B1" w:rsidRDefault="00DF36E4" w:rsidP="00D45D72">
            <w:pPr>
              <w:pStyle w:val="Sadraj1"/>
            </w:pPr>
            <w:r w:rsidRPr="00A044B1">
              <w:t xml:space="preserve">OŠ IV A 7.2. (RAZRADA ISHODA) Učenik opisuje načine i običaje obilježavanja </w:t>
            </w:r>
            <w:proofErr w:type="spellStart"/>
            <w:r w:rsidRPr="00A044B1">
              <w:t>mubarek</w:t>
            </w:r>
            <w:proofErr w:type="spellEnd"/>
            <w:r w:rsidRPr="00A044B1">
              <w:t xml:space="preserve"> noći i blagdana, nabraja </w:t>
            </w:r>
            <w:proofErr w:type="spellStart"/>
            <w:r w:rsidRPr="00A044B1">
              <w:t>mubarek</w:t>
            </w:r>
            <w:proofErr w:type="spellEnd"/>
            <w:r w:rsidRPr="00A044B1">
              <w:t xml:space="preserve"> noći.</w:t>
            </w:r>
          </w:p>
          <w:p w14:paraId="49E76523" w14:textId="77777777" w:rsidR="00DF36E4" w:rsidRPr="00A044B1" w:rsidRDefault="00DF36E4" w:rsidP="00D45D7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D1FCD86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1C7767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71D8F92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6E4" w:rsidRPr="00A044B1" w14:paraId="5BBCEEB0" w14:textId="77777777" w:rsidTr="00D45D72">
        <w:tc>
          <w:tcPr>
            <w:tcW w:w="51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6C9430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4 </w:t>
            </w:r>
          </w:p>
        </w:tc>
        <w:tc>
          <w:tcPr>
            <w:tcW w:w="23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7DAF82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TRAVANJ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1C2DF4C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ON JE VLASNIK ŽIVOTA I PRIRODE</w:t>
            </w:r>
          </w:p>
          <w:p w14:paraId="0BFD54FB" w14:textId="77777777" w:rsidR="00DF36E4" w:rsidRPr="00A044B1" w:rsidRDefault="00DF36E4" w:rsidP="00DF36E4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Odlazak s ovoga svijeta</w:t>
            </w:r>
          </w:p>
          <w:p w14:paraId="10B1EA04" w14:textId="77777777" w:rsidR="00DF36E4" w:rsidRPr="00A044B1" w:rsidRDefault="00DF36E4" w:rsidP="00DF36E4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Praktični zadatak: Odlazak na dženazu, izvještaj ili esej</w:t>
            </w:r>
          </w:p>
        </w:tc>
        <w:tc>
          <w:tcPr>
            <w:tcW w:w="57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6B6436" w14:textId="77777777" w:rsidR="00DF36E4" w:rsidRPr="001B5FEE" w:rsidRDefault="00DF36E4" w:rsidP="00D45D72">
            <w:pPr>
              <w:pStyle w:val="Sadraj1"/>
            </w:pPr>
            <w:r>
              <w:t>OŠ IV D</w:t>
            </w:r>
            <w:r w:rsidRPr="001B5FEE">
              <w:t xml:space="preserve"> 7.2. Učenik  prezentira kakav je stav islama prema ekologiji.</w:t>
            </w:r>
          </w:p>
          <w:p w14:paraId="76F02D67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</w:p>
          <w:p w14:paraId="770AB4B0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OŠ IV B.7.1.</w:t>
            </w:r>
          </w:p>
          <w:p w14:paraId="70C2AFE8" w14:textId="77777777" w:rsidR="00DF36E4" w:rsidRPr="00A044B1" w:rsidRDefault="00DF36E4" w:rsidP="00D45D72">
            <w:pPr>
              <w:pStyle w:val="Sadraj1"/>
            </w:pPr>
            <w:r w:rsidRPr="00A044B1">
              <w:t>Učenik usvaja propise o dženazi kako bi mogao sudjelovati u obredu.</w:t>
            </w:r>
          </w:p>
          <w:p w14:paraId="77E34DBD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</w:p>
          <w:p w14:paraId="662A529B" w14:textId="77777777" w:rsidR="00DF36E4" w:rsidRPr="00A044B1" w:rsidRDefault="00DF36E4" w:rsidP="00D45D72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14:paraId="00AFE366" w14:textId="77777777" w:rsidR="00DF36E4" w:rsidRPr="00A044B1" w:rsidRDefault="00DF36E4" w:rsidP="00D45D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6B3606C" w14:textId="77777777" w:rsidR="00DF36E4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Održivi razvoj</w:t>
            </w:r>
          </w:p>
          <w:p w14:paraId="5A86FB0E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Minion Pro" w:hAnsi="Minion Pro"/>
                <w:color w:val="231F20"/>
                <w:shd w:val="clear" w:color="auto" w:fill="FFFFFF"/>
              </w:rPr>
              <w:t>odr</w:t>
            </w:r>
            <w:proofErr w:type="spellEnd"/>
            <w:r>
              <w:rPr>
                <w:rFonts w:ascii="Minion Pro" w:hAnsi="Minion Pro"/>
                <w:color w:val="231F20"/>
                <w:shd w:val="clear" w:color="auto" w:fill="FFFFFF"/>
              </w:rPr>
              <w:t xml:space="preserve"> C.3.1. Može objasniti kako stanje u okolišu utječe na dobrobit.</w:t>
            </w: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75A3C27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BC26582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6E4" w:rsidRPr="00A044B1" w14:paraId="6DF1069C" w14:textId="77777777" w:rsidTr="00D45D72">
        <w:tc>
          <w:tcPr>
            <w:tcW w:w="51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7A1DB432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12 </w:t>
            </w:r>
          </w:p>
        </w:tc>
        <w:tc>
          <w:tcPr>
            <w:tcW w:w="23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96CF55" w14:textId="77777777" w:rsidR="00DF36E4" w:rsidRPr="00A044B1" w:rsidRDefault="00DF36E4" w:rsidP="00D45D72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SVIBANJ I LIPANJ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9CE2BF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TEVBA</w:t>
            </w:r>
          </w:p>
          <w:p w14:paraId="61B37E52" w14:textId="77777777" w:rsidR="00DF36E4" w:rsidRPr="00A044B1" w:rsidRDefault="00DF36E4" w:rsidP="00DF36E4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Svi griješimo, a najbolji su oni koji se kaju</w:t>
            </w:r>
          </w:p>
          <w:p w14:paraId="3E01EDD3" w14:textId="77777777" w:rsidR="00DF36E4" w:rsidRPr="00A044B1" w:rsidRDefault="00DF36E4" w:rsidP="00DF36E4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Pokajanje za grijeh</w:t>
            </w:r>
          </w:p>
          <w:p w14:paraId="6B0D8FEA" w14:textId="77777777" w:rsidR="00DF36E4" w:rsidRPr="00A044B1" w:rsidRDefault="00DF36E4" w:rsidP="00DF36E4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lastRenderedPageBreak/>
              <w:t>Ovdje smo samo neko vrijeme</w:t>
            </w:r>
          </w:p>
          <w:p w14:paraId="0257032A" w14:textId="77777777" w:rsidR="00DF36E4" w:rsidRPr="00A044B1" w:rsidRDefault="00DF36E4" w:rsidP="00DF36E4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 xml:space="preserve">Učimo </w:t>
            </w:r>
            <w:proofErr w:type="spellStart"/>
            <w:r w:rsidRPr="00A044B1">
              <w:rPr>
                <w:rFonts w:ascii="Arial" w:hAnsi="Arial" w:cs="Arial"/>
                <w:color w:val="000000"/>
              </w:rPr>
              <w:t>dove</w:t>
            </w:r>
            <w:proofErr w:type="spellEnd"/>
          </w:p>
          <w:p w14:paraId="5F211F2C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14B5CEAE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1DC69EB6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67C37A1E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5130AE1C" w14:textId="77777777" w:rsidR="00DF36E4" w:rsidRPr="00A044B1" w:rsidRDefault="00DF36E4" w:rsidP="00D45D72">
            <w:p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I DOK SI ŽIV ŠIRI MIR</w:t>
            </w:r>
          </w:p>
          <w:p w14:paraId="53944083" w14:textId="77777777" w:rsidR="00DF36E4" w:rsidRPr="00A044B1" w:rsidRDefault="00DF36E4" w:rsidP="00DF36E4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 xml:space="preserve">Projekti </w:t>
            </w:r>
          </w:p>
          <w:p w14:paraId="797BC158" w14:textId="77777777" w:rsidR="00DF36E4" w:rsidRPr="00A044B1" w:rsidRDefault="00DF36E4" w:rsidP="00DF36E4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Ponavljanje kroz igru</w:t>
            </w:r>
          </w:p>
        </w:tc>
        <w:tc>
          <w:tcPr>
            <w:tcW w:w="57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B5526B" w14:textId="77777777" w:rsidR="00DF36E4" w:rsidRPr="00A044B1" w:rsidRDefault="00DF36E4" w:rsidP="00D45D72">
            <w:pPr>
              <w:pStyle w:val="Sadraj1"/>
            </w:pPr>
          </w:p>
          <w:p w14:paraId="162799AE" w14:textId="77777777" w:rsidR="00DF36E4" w:rsidRPr="00A044B1" w:rsidRDefault="00DF36E4" w:rsidP="00D45D72">
            <w:pPr>
              <w:pStyle w:val="Sadraj1"/>
            </w:pPr>
            <w:r w:rsidRPr="00A044B1">
              <w:t xml:space="preserve">OŠ IV A 7.2. Učenik  analizira vrijednost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i potrebu čuvanja od grijeha u životu svakog muslimana.</w:t>
            </w:r>
          </w:p>
          <w:p w14:paraId="083F74A4" w14:textId="77777777" w:rsidR="00DF36E4" w:rsidRDefault="00DF36E4" w:rsidP="00D45D72">
            <w:pPr>
              <w:pStyle w:val="Sadraj1"/>
            </w:pPr>
          </w:p>
          <w:p w14:paraId="056A758C" w14:textId="77777777" w:rsidR="00DF36E4" w:rsidRPr="00A044B1" w:rsidRDefault="00DF36E4" w:rsidP="00D45D72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14:paraId="602C37A7" w14:textId="77777777" w:rsidR="00DF36E4" w:rsidRDefault="00DF36E4" w:rsidP="00D45D72">
            <w:pPr>
              <w:pStyle w:val="Sadraj1"/>
            </w:pPr>
          </w:p>
          <w:p w14:paraId="1B5FD990" w14:textId="77777777" w:rsidR="00DF36E4" w:rsidRDefault="00DF36E4" w:rsidP="00D45D72">
            <w:pPr>
              <w:pStyle w:val="Sadraj1"/>
            </w:pPr>
            <w:r>
              <w:t>U</w:t>
            </w:r>
            <w:r w:rsidRPr="00A044B1">
              <w:t xml:space="preserve">čenik čita originalan </w:t>
            </w:r>
            <w:proofErr w:type="spellStart"/>
            <w:r w:rsidRPr="00A044B1">
              <w:t>kur’anski</w:t>
            </w:r>
            <w:proofErr w:type="spellEnd"/>
            <w:r w:rsidRPr="00A044B1">
              <w:t xml:space="preserve"> tekst, usavršava MAHREDŽ (pravilno izgovaranje) i TEDŽVID (povezivanje i pravilno učenje). Predviđene </w:t>
            </w:r>
            <w:proofErr w:type="spellStart"/>
            <w:r w:rsidRPr="00A044B1">
              <w:t>ajete</w:t>
            </w:r>
            <w:proofErr w:type="spellEnd"/>
            <w:r w:rsidRPr="00A044B1">
              <w:t xml:space="preserve"> i sure uči izvorno, bez transkripcije.</w:t>
            </w:r>
            <w:r>
              <w:t xml:space="preserve"> (NEOBVZNI ISHOD)</w:t>
            </w:r>
          </w:p>
          <w:p w14:paraId="472A1F43" w14:textId="77777777" w:rsidR="00DF36E4" w:rsidRPr="004F75F1" w:rsidRDefault="00DF36E4" w:rsidP="00D45D72">
            <w:pPr>
              <w:rPr>
                <w:lang w:eastAsia="en-US"/>
              </w:rPr>
            </w:pPr>
          </w:p>
          <w:p w14:paraId="35FE1ECA" w14:textId="77777777" w:rsidR="00DF36E4" w:rsidRPr="00A044B1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044B1">
              <w:rPr>
                <w:rFonts w:ascii="Arial" w:hAnsi="Arial" w:cs="Arial"/>
                <w:color w:val="000000"/>
              </w:rPr>
              <w:t>OŠ IV A.7.2. (RAZRADA ISHODA)</w:t>
            </w:r>
          </w:p>
          <w:p w14:paraId="70EFEFDD" w14:textId="77777777" w:rsidR="00DF36E4" w:rsidRPr="00A044B1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 xml:space="preserve">Učenik identificira </w:t>
            </w:r>
            <w:proofErr w:type="spellStart"/>
            <w:r w:rsidRPr="00A044B1">
              <w:rPr>
                <w:rFonts w:ascii="Arial" w:hAnsi="Arial" w:cs="Arial"/>
              </w:rPr>
              <w:t>selam</w:t>
            </w:r>
            <w:proofErr w:type="spellEnd"/>
            <w:r w:rsidRPr="00A044B1">
              <w:rPr>
                <w:rFonts w:ascii="Arial" w:hAnsi="Arial" w:cs="Arial"/>
              </w:rPr>
              <w:t xml:space="preserve"> kao </w:t>
            </w:r>
            <w:proofErr w:type="spellStart"/>
            <w:r w:rsidRPr="00A044B1">
              <w:rPr>
                <w:rFonts w:ascii="Arial" w:hAnsi="Arial" w:cs="Arial"/>
              </w:rPr>
              <w:t>džennetski</w:t>
            </w:r>
            <w:proofErr w:type="spellEnd"/>
            <w:r w:rsidRPr="00A044B1">
              <w:rPr>
                <w:rFonts w:ascii="Arial" w:hAnsi="Arial" w:cs="Arial"/>
              </w:rPr>
              <w:t xml:space="preserve"> pozdrav i pozdrav mira.</w:t>
            </w:r>
          </w:p>
          <w:p w14:paraId="3FD1F23D" w14:textId="77777777" w:rsidR="00DF36E4" w:rsidRPr="00A044B1" w:rsidRDefault="00DF36E4" w:rsidP="00D45D72">
            <w:pPr>
              <w:pStyle w:val="Sadraj1"/>
            </w:pPr>
            <w:r w:rsidRPr="00A044B1">
              <w:t xml:space="preserve">OŠ IV B 7.1.2. Učenik interpretira određene </w:t>
            </w:r>
            <w:proofErr w:type="spellStart"/>
            <w:r w:rsidRPr="00A044B1">
              <w:t>kur’anske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dove</w:t>
            </w:r>
            <w:proofErr w:type="spellEnd"/>
            <w:r w:rsidRPr="00A044B1">
              <w:t xml:space="preserve"> na arapskom izvorniku i hrvatskom prijevodu. Pojedine sadržaje potkrepljuje citatima iz </w:t>
            </w:r>
            <w:proofErr w:type="spellStart"/>
            <w:r w:rsidRPr="00A044B1">
              <w:t>Kur’ana</w:t>
            </w:r>
            <w:proofErr w:type="spellEnd"/>
            <w:r w:rsidRPr="00A044B1">
              <w:t xml:space="preserve"> i izrekama </w:t>
            </w:r>
            <w:proofErr w:type="spellStart"/>
            <w:r w:rsidRPr="00A044B1">
              <w:t>Muhammeda</w:t>
            </w:r>
            <w:proofErr w:type="spellEnd"/>
            <w:r w:rsidRPr="00A044B1">
              <w:t xml:space="preserve"> </w:t>
            </w:r>
            <w:proofErr w:type="spellStart"/>
            <w:r w:rsidRPr="00A044B1">
              <w:t>a.s</w:t>
            </w:r>
            <w:proofErr w:type="spellEnd"/>
            <w:r w:rsidRPr="00A044B1">
              <w:t xml:space="preserve">. </w:t>
            </w:r>
          </w:p>
          <w:p w14:paraId="7446D8DC" w14:textId="77777777" w:rsidR="00DF36E4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</w:rPr>
            </w:pPr>
          </w:p>
          <w:p w14:paraId="5CFA73CB" w14:textId="77777777" w:rsidR="00DF36E4" w:rsidRPr="00A044B1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</w:rPr>
            </w:pPr>
            <w:r>
              <w:t>OŠ IV C</w:t>
            </w:r>
            <w:r w:rsidRPr="001B5FEE">
              <w:t xml:space="preserve"> 7.2. Učenik objašnjava na koji način Islamsko šerijatsko pravo regulira međuljudske odnose i daje poticaj za pravičnost, humanost i darežljivost. Zalaže se za moralne vrijednosti koje afirmiraju pozitivne međuljudske odnose, preporučuje ih prijateljima u školi i zajednici.</w:t>
            </w:r>
          </w:p>
          <w:p w14:paraId="0F3926F7" w14:textId="77777777" w:rsidR="00DF36E4" w:rsidRPr="00A044B1" w:rsidRDefault="00DF36E4" w:rsidP="00D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E987AA5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5AA5C629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24AFF1E8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0CE0110C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0AFAC2F1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51155943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3B0E44A5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2D6C3799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2B9DB144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5BA63885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12D336B6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4BE6A947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6AF8D55E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671E6969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14BEE180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79DDA4BE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47060489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4CE8CAD2" w14:textId="77777777" w:rsidR="00DF36E4" w:rsidRDefault="00DF36E4" w:rsidP="00D45D72">
            <w:pPr>
              <w:spacing w:after="0" w:line="240" w:lineRule="auto"/>
              <w:rPr>
                <w:color w:val="000000"/>
              </w:rPr>
            </w:pPr>
          </w:p>
          <w:p w14:paraId="19B9A5F8" w14:textId="77777777" w:rsidR="00DF36E4" w:rsidRDefault="00DF36E4" w:rsidP="00D45D72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14:paraId="0220E01B" w14:textId="77777777" w:rsidR="00DF36E4" w:rsidRPr="0012715D" w:rsidRDefault="00DF36E4" w:rsidP="00D45D72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B.3.4. </w:t>
            </w:r>
            <w:r w:rsidRPr="0012715D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12715D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12715D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14:paraId="42422A73" w14:textId="77777777" w:rsidR="00DF36E4" w:rsidRPr="00FC1E2E" w:rsidRDefault="00DF36E4" w:rsidP="00D45D72">
            <w:pPr>
              <w:spacing w:after="0" w:line="240" w:lineRule="auto"/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F6351EC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04ABAE7" w14:textId="77777777" w:rsidR="00DF36E4" w:rsidRPr="00A044B1" w:rsidRDefault="00DF36E4" w:rsidP="00D45D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2976E94" w14:textId="77777777" w:rsidR="00DF36E4" w:rsidRDefault="00DF36E4" w:rsidP="00DF36E4">
      <w:pPr>
        <w:rPr>
          <w:rFonts w:ascii="Arial" w:hAnsi="Arial" w:cs="Arial"/>
        </w:rPr>
      </w:pPr>
    </w:p>
    <w:p w14:paraId="167A10CA" w14:textId="77777777" w:rsidR="00DF36E4" w:rsidRPr="00A044B1" w:rsidRDefault="00DF36E4" w:rsidP="00DF36E4">
      <w:pPr>
        <w:rPr>
          <w:rFonts w:ascii="Arial" w:hAnsi="Arial" w:cs="Arial"/>
        </w:rPr>
      </w:pPr>
      <w:r w:rsidRPr="00A044B1">
        <w:rPr>
          <w:rFonts w:ascii="Arial" w:hAnsi="Arial" w:cs="Arial"/>
        </w:rPr>
        <w:br/>
      </w:r>
    </w:p>
    <w:p w14:paraId="601F558F" w14:textId="77777777" w:rsidR="00792C5A" w:rsidRDefault="00792C5A"/>
    <w:sectPr w:rsidR="00792C5A" w:rsidSect="00927099">
      <w:headerReference w:type="default" r:id="rId7"/>
      <w:pgSz w:w="16838" w:h="11906"/>
      <w:pgMar w:top="70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AE23" w14:textId="77777777" w:rsidR="007D024C" w:rsidRDefault="007D024C" w:rsidP="00DF36E4">
      <w:pPr>
        <w:spacing w:after="0" w:line="240" w:lineRule="auto"/>
      </w:pPr>
      <w:r>
        <w:separator/>
      </w:r>
    </w:p>
  </w:endnote>
  <w:endnote w:type="continuationSeparator" w:id="0">
    <w:p w14:paraId="2F0460C6" w14:textId="77777777" w:rsidR="007D024C" w:rsidRDefault="007D024C" w:rsidP="00DF36E4">
      <w:pPr>
        <w:spacing w:after="0" w:line="240" w:lineRule="auto"/>
      </w:pPr>
      <w:r>
        <w:continuationSeparator/>
      </w:r>
    </w:p>
  </w:endnote>
  <w:endnote w:id="1">
    <w:p w14:paraId="63E2D3DF" w14:textId="77777777" w:rsidR="00DF36E4" w:rsidRDefault="00DF36E4" w:rsidP="00DF36E4">
      <w:pPr>
        <w:pStyle w:val="Tekstkrajnjebiljeke"/>
      </w:pPr>
      <w:r>
        <w:rPr>
          <w:rStyle w:val="Referencakrajnjebiljeke"/>
        </w:rPr>
        <w:endnoteRef/>
      </w:r>
      <w:r>
        <w:t xml:space="preserve"> Prilagoditi hidžretskom kalendaru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A4FC" w14:textId="77777777" w:rsidR="007D024C" w:rsidRDefault="007D024C" w:rsidP="00DF36E4">
      <w:pPr>
        <w:spacing w:after="0" w:line="240" w:lineRule="auto"/>
      </w:pPr>
      <w:r>
        <w:separator/>
      </w:r>
    </w:p>
  </w:footnote>
  <w:footnote w:type="continuationSeparator" w:id="0">
    <w:p w14:paraId="647706FB" w14:textId="77777777" w:rsidR="007D024C" w:rsidRDefault="007D024C" w:rsidP="00DF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E96" w14:textId="77777777" w:rsidR="00927099" w:rsidRDefault="00C55398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D15B4" wp14:editId="6326798C">
          <wp:simplePos x="0" y="0"/>
          <wp:positionH relativeFrom="column">
            <wp:posOffset>8625205</wp:posOffset>
          </wp:positionH>
          <wp:positionV relativeFrom="paragraph">
            <wp:posOffset>-306705</wp:posOffset>
          </wp:positionV>
          <wp:extent cx="572135" cy="560781"/>
          <wp:effectExtent l="0" t="0" r="0" b="0"/>
          <wp:wrapNone/>
          <wp:docPr id="1" name="Slika 1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lam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60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E72"/>
    <w:multiLevelType w:val="multilevel"/>
    <w:tmpl w:val="101C4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85CDA"/>
    <w:multiLevelType w:val="hybridMultilevel"/>
    <w:tmpl w:val="AF865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4060"/>
    <w:multiLevelType w:val="hybridMultilevel"/>
    <w:tmpl w:val="C81C8A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5BD333A"/>
    <w:multiLevelType w:val="hybridMultilevel"/>
    <w:tmpl w:val="681420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7624"/>
    <w:multiLevelType w:val="hybridMultilevel"/>
    <w:tmpl w:val="3C4CA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61A4"/>
    <w:multiLevelType w:val="hybridMultilevel"/>
    <w:tmpl w:val="2D940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E44"/>
    <w:multiLevelType w:val="hybridMultilevel"/>
    <w:tmpl w:val="FC586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4414A"/>
    <w:multiLevelType w:val="hybridMultilevel"/>
    <w:tmpl w:val="0DD287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24"/>
    <w:rsid w:val="00211324"/>
    <w:rsid w:val="003B54AA"/>
    <w:rsid w:val="004824A2"/>
    <w:rsid w:val="004C63FE"/>
    <w:rsid w:val="00621102"/>
    <w:rsid w:val="00623196"/>
    <w:rsid w:val="006C3264"/>
    <w:rsid w:val="00792C5A"/>
    <w:rsid w:val="007D024C"/>
    <w:rsid w:val="009549CD"/>
    <w:rsid w:val="00AD10A7"/>
    <w:rsid w:val="00AD6551"/>
    <w:rsid w:val="00B41019"/>
    <w:rsid w:val="00C55398"/>
    <w:rsid w:val="00D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DB54-7980-438E-ACCF-5739B568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E4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36E4"/>
    <w:pPr>
      <w:ind w:left="720"/>
      <w:contextualSpacing/>
    </w:pPr>
  </w:style>
  <w:style w:type="paragraph" w:customStyle="1" w:styleId="t-8">
    <w:name w:val="t-8"/>
    <w:basedOn w:val="Normal"/>
    <w:rsid w:val="00DF36E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F36E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F36E4"/>
    <w:rPr>
      <w:rFonts w:ascii="Calibri" w:eastAsia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DF36E4"/>
    <w:rPr>
      <w:vertAlign w:val="superscript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DF36E4"/>
    <w:pPr>
      <w:spacing w:after="0" w:line="259" w:lineRule="auto"/>
    </w:pPr>
    <w:rPr>
      <w:rFonts w:ascii="Arial" w:hAnsi="Arial" w:cs="Arial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F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6E4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715B4-E4D9-461A-B7CA-C651BC0D9F8A}"/>
</file>

<file path=customXml/itemProps2.xml><?xml version="1.0" encoding="utf-8"?>
<ds:datastoreItem xmlns:ds="http://schemas.openxmlformats.org/officeDocument/2006/customXml" ds:itemID="{2F7281C8-D184-4982-A18C-59D313924C51}"/>
</file>

<file path=customXml/itemProps3.xml><?xml version="1.0" encoding="utf-8"?>
<ds:datastoreItem xmlns:ds="http://schemas.openxmlformats.org/officeDocument/2006/customXml" ds:itemID="{A45B858D-F2CC-4FCF-8C76-C9B642D45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Anita</cp:lastModifiedBy>
  <cp:revision>2</cp:revision>
  <dcterms:created xsi:type="dcterms:W3CDTF">2021-09-07T09:22:00Z</dcterms:created>
  <dcterms:modified xsi:type="dcterms:W3CDTF">2021-09-07T09:22:00Z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